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4DDC" w14:textId="663D6A59" w:rsidR="00F318C7" w:rsidRPr="00940A63" w:rsidRDefault="00940A63">
      <w:pPr>
        <w:rPr>
          <w:rFonts w:ascii="Calibri" w:hAnsi="Calibri" w:cs="Calibri"/>
        </w:rPr>
      </w:pPr>
      <w:r w:rsidRPr="00940A63">
        <w:rPr>
          <w:rFonts w:ascii="Calibri" w:hAnsi="Calibri" w:cs="Calibri"/>
        </w:rPr>
        <w:t>Breakdown of survey question blocks:</w:t>
      </w:r>
    </w:p>
    <w:p w14:paraId="0B5C0636" w14:textId="77777777" w:rsidR="00940A63" w:rsidRPr="00940A63" w:rsidRDefault="00940A63">
      <w:pPr>
        <w:rPr>
          <w:rFonts w:ascii="Calibri" w:hAnsi="Calibri" w:cs="Calibri"/>
        </w:rPr>
      </w:pPr>
    </w:p>
    <w:p w14:paraId="03A1F700" w14:textId="77777777" w:rsidR="00940A63" w:rsidRPr="00940A63" w:rsidRDefault="00940A63" w:rsidP="00940A6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40A63">
        <w:rPr>
          <w:rFonts w:ascii="Calibri" w:hAnsi="Calibri" w:cs="Calibri"/>
        </w:rPr>
        <w:t xml:space="preserve">**Profile Questions** </w:t>
      </w:r>
    </w:p>
    <w:p w14:paraId="778D6601" w14:textId="77777777" w:rsidR="00940A63" w:rsidRPr="00940A63" w:rsidRDefault="00940A63" w:rsidP="00940A6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40A63">
        <w:rPr>
          <w:rFonts w:ascii="Calibri" w:hAnsi="Calibri" w:cs="Calibri"/>
        </w:rPr>
        <w:t xml:space="preserve">**Real Estate Numbers: ** </w:t>
      </w:r>
    </w:p>
    <w:p w14:paraId="068F3E9C" w14:textId="77777777" w:rsidR="00940A63" w:rsidRPr="00940A63" w:rsidRDefault="00940A63" w:rsidP="00940A63">
      <w:pPr>
        <w:pStyle w:val="ListParagraph"/>
        <w:rPr>
          <w:rFonts w:ascii="Calibri" w:hAnsi="Calibri" w:cs="Calibri"/>
        </w:rPr>
      </w:pPr>
      <w:r w:rsidRPr="00940A63">
        <w:rPr>
          <w:rFonts w:ascii="Calibri" w:hAnsi="Calibri" w:cs="Calibri"/>
        </w:rPr>
        <w:t xml:space="preserve">- Assets Under Management (AUM) </w:t>
      </w:r>
    </w:p>
    <w:p w14:paraId="40619F18" w14:textId="4E3BBA04" w:rsidR="00940A63" w:rsidRPr="00940A63" w:rsidRDefault="00940A63" w:rsidP="00940A63">
      <w:pPr>
        <w:pStyle w:val="ListParagraph"/>
        <w:rPr>
          <w:rFonts w:ascii="Calibri" w:hAnsi="Calibri" w:cs="Calibri"/>
        </w:rPr>
      </w:pPr>
      <w:r w:rsidRPr="00940A63">
        <w:rPr>
          <w:rFonts w:ascii="Calibri" w:hAnsi="Calibri" w:cs="Calibri"/>
        </w:rPr>
        <w:t>- Amount committed for 202</w:t>
      </w:r>
      <w:r w:rsidR="007D0BE6">
        <w:rPr>
          <w:rFonts w:ascii="Calibri" w:hAnsi="Calibri" w:cs="Calibri"/>
        </w:rPr>
        <w:t>5</w:t>
      </w:r>
      <w:r w:rsidRPr="00940A63">
        <w:rPr>
          <w:rFonts w:ascii="Calibri" w:hAnsi="Calibri" w:cs="Calibri"/>
        </w:rPr>
        <w:t xml:space="preserve"> </w:t>
      </w:r>
    </w:p>
    <w:p w14:paraId="7C212CF0" w14:textId="3AB98F1B" w:rsidR="00940A63" w:rsidRPr="00940A63" w:rsidRDefault="00940A63" w:rsidP="00940A63">
      <w:pPr>
        <w:pStyle w:val="ListParagraph"/>
        <w:rPr>
          <w:rFonts w:ascii="Calibri" w:hAnsi="Calibri" w:cs="Calibri"/>
        </w:rPr>
      </w:pPr>
      <w:r w:rsidRPr="00940A63">
        <w:rPr>
          <w:rFonts w:ascii="Calibri" w:hAnsi="Calibri" w:cs="Calibri"/>
        </w:rPr>
        <w:t>- Planned amount to be committed in 202</w:t>
      </w:r>
      <w:r w:rsidR="007D0BE6">
        <w:rPr>
          <w:rFonts w:ascii="Calibri" w:hAnsi="Calibri" w:cs="Calibri"/>
        </w:rPr>
        <w:t>6</w:t>
      </w:r>
      <w:r w:rsidRPr="00940A63">
        <w:rPr>
          <w:rFonts w:ascii="Calibri" w:hAnsi="Calibri" w:cs="Calibri"/>
        </w:rPr>
        <w:t xml:space="preserve"> </w:t>
      </w:r>
    </w:p>
    <w:p w14:paraId="1FC5EF7F" w14:textId="77777777" w:rsidR="00940A63" w:rsidRPr="00940A63" w:rsidRDefault="00940A63" w:rsidP="00940A6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40A63">
        <w:rPr>
          <w:rFonts w:ascii="Calibri" w:hAnsi="Calibri" w:cs="Calibri"/>
        </w:rPr>
        <w:t xml:space="preserve">**Actual and Target Allocations: ** </w:t>
      </w:r>
    </w:p>
    <w:p w14:paraId="07819BCE" w14:textId="77777777" w:rsidR="00940A63" w:rsidRPr="00940A63" w:rsidRDefault="00940A63" w:rsidP="00940A63">
      <w:pPr>
        <w:pStyle w:val="ListParagraph"/>
        <w:rPr>
          <w:rFonts w:ascii="Calibri" w:hAnsi="Calibri" w:cs="Calibri"/>
        </w:rPr>
      </w:pPr>
      <w:r w:rsidRPr="00940A63">
        <w:rPr>
          <w:rFonts w:ascii="Calibri" w:hAnsi="Calibri" w:cs="Calibri"/>
        </w:rPr>
        <w:t xml:space="preserve">- All real estate </w:t>
      </w:r>
    </w:p>
    <w:p w14:paraId="1242D7F3" w14:textId="77777777" w:rsidR="00940A63" w:rsidRPr="00940A63" w:rsidRDefault="00940A63" w:rsidP="00940A63">
      <w:pPr>
        <w:pStyle w:val="ListParagraph"/>
        <w:rPr>
          <w:rFonts w:ascii="Calibri" w:hAnsi="Calibri" w:cs="Calibri"/>
        </w:rPr>
      </w:pPr>
      <w:r w:rsidRPr="00940A63">
        <w:rPr>
          <w:rFonts w:ascii="Calibri" w:hAnsi="Calibri" w:cs="Calibri"/>
        </w:rPr>
        <w:t xml:space="preserve">- Other real assets </w:t>
      </w:r>
    </w:p>
    <w:p w14:paraId="29633BE7" w14:textId="77777777" w:rsidR="00940A63" w:rsidRPr="00940A63" w:rsidRDefault="00940A63" w:rsidP="00940A63">
      <w:pPr>
        <w:pStyle w:val="ListParagraph"/>
        <w:rPr>
          <w:rFonts w:ascii="Calibri" w:hAnsi="Calibri" w:cs="Calibri"/>
        </w:rPr>
      </w:pPr>
      <w:r w:rsidRPr="00940A63">
        <w:rPr>
          <w:rFonts w:ascii="Calibri" w:hAnsi="Calibri" w:cs="Calibri"/>
        </w:rPr>
        <w:t xml:space="preserve">- U.S. equities </w:t>
      </w:r>
    </w:p>
    <w:p w14:paraId="5EFDD05A" w14:textId="77777777" w:rsidR="00940A63" w:rsidRPr="00940A63" w:rsidRDefault="00940A63" w:rsidP="00940A63">
      <w:pPr>
        <w:pStyle w:val="ListParagraph"/>
        <w:rPr>
          <w:rFonts w:ascii="Calibri" w:hAnsi="Calibri" w:cs="Calibri"/>
        </w:rPr>
      </w:pPr>
      <w:r w:rsidRPr="00940A63">
        <w:rPr>
          <w:rFonts w:ascii="Calibri" w:hAnsi="Calibri" w:cs="Calibri"/>
        </w:rPr>
        <w:t xml:space="preserve">- Non-U.S. equities </w:t>
      </w:r>
    </w:p>
    <w:p w14:paraId="4A2EF8D1" w14:textId="77777777" w:rsidR="00940A63" w:rsidRPr="00940A63" w:rsidRDefault="00940A63" w:rsidP="00940A63">
      <w:pPr>
        <w:pStyle w:val="ListParagraph"/>
        <w:rPr>
          <w:rFonts w:ascii="Calibri" w:hAnsi="Calibri" w:cs="Calibri"/>
        </w:rPr>
      </w:pPr>
      <w:r w:rsidRPr="00940A63">
        <w:rPr>
          <w:rFonts w:ascii="Calibri" w:hAnsi="Calibri" w:cs="Calibri"/>
        </w:rPr>
        <w:t xml:space="preserve">- Fixed income </w:t>
      </w:r>
    </w:p>
    <w:p w14:paraId="070C47E4" w14:textId="77777777" w:rsidR="00940A63" w:rsidRPr="00940A63" w:rsidRDefault="00940A63" w:rsidP="00940A63">
      <w:pPr>
        <w:pStyle w:val="ListParagraph"/>
        <w:rPr>
          <w:rFonts w:ascii="Calibri" w:hAnsi="Calibri" w:cs="Calibri"/>
        </w:rPr>
      </w:pPr>
      <w:r w:rsidRPr="00940A63">
        <w:rPr>
          <w:rFonts w:ascii="Calibri" w:hAnsi="Calibri" w:cs="Calibri"/>
        </w:rPr>
        <w:t xml:space="preserve">- Venture capital/private equity </w:t>
      </w:r>
    </w:p>
    <w:p w14:paraId="7D2EA0C2" w14:textId="77777777" w:rsidR="00940A63" w:rsidRPr="00940A63" w:rsidRDefault="00940A63" w:rsidP="00940A63">
      <w:pPr>
        <w:pStyle w:val="ListParagraph"/>
        <w:rPr>
          <w:rFonts w:ascii="Calibri" w:hAnsi="Calibri" w:cs="Calibri"/>
        </w:rPr>
      </w:pPr>
      <w:r w:rsidRPr="00940A63">
        <w:rPr>
          <w:rFonts w:ascii="Calibri" w:hAnsi="Calibri" w:cs="Calibri"/>
        </w:rPr>
        <w:t xml:space="preserve">- Money market/cash </w:t>
      </w:r>
    </w:p>
    <w:p w14:paraId="00DA35C1" w14:textId="77777777" w:rsidR="00940A63" w:rsidRPr="00940A63" w:rsidRDefault="00940A63" w:rsidP="00940A63">
      <w:pPr>
        <w:pStyle w:val="ListParagraph"/>
        <w:rPr>
          <w:rFonts w:ascii="Calibri" w:hAnsi="Calibri" w:cs="Calibri"/>
        </w:rPr>
      </w:pPr>
      <w:r w:rsidRPr="00940A63">
        <w:rPr>
          <w:rFonts w:ascii="Calibri" w:hAnsi="Calibri" w:cs="Calibri"/>
        </w:rPr>
        <w:t xml:space="preserve">- Hedge funds </w:t>
      </w:r>
    </w:p>
    <w:p w14:paraId="4E4CE994" w14:textId="77777777" w:rsidR="00940A63" w:rsidRPr="00940A63" w:rsidRDefault="00940A63" w:rsidP="00940A6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40A63">
        <w:rPr>
          <w:rFonts w:ascii="Calibri" w:hAnsi="Calibri" w:cs="Calibri"/>
        </w:rPr>
        <w:t xml:space="preserve">**Real Estate Investment Allocations and Expectations: ** </w:t>
      </w:r>
    </w:p>
    <w:p w14:paraId="77A9C302" w14:textId="77777777" w:rsidR="00940A63" w:rsidRPr="00940A63" w:rsidRDefault="00940A63" w:rsidP="00940A63">
      <w:pPr>
        <w:pStyle w:val="ListParagraph"/>
        <w:rPr>
          <w:rFonts w:ascii="Calibri" w:hAnsi="Calibri" w:cs="Calibri"/>
        </w:rPr>
      </w:pPr>
      <w:r w:rsidRPr="00940A63">
        <w:rPr>
          <w:rFonts w:ascii="Calibri" w:hAnsi="Calibri" w:cs="Calibri"/>
        </w:rPr>
        <w:t xml:space="preserve">- Breakdown of regional strategies </w:t>
      </w:r>
    </w:p>
    <w:p w14:paraId="46AB0CC7" w14:textId="77777777" w:rsidR="00940A63" w:rsidRPr="00940A63" w:rsidRDefault="00940A63" w:rsidP="00940A6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40A63">
        <w:rPr>
          <w:rFonts w:ascii="Calibri" w:hAnsi="Calibri" w:cs="Calibri"/>
        </w:rPr>
        <w:t xml:space="preserve">**Expected Real Estate Capital Flows and Search Plans: ** </w:t>
      </w:r>
    </w:p>
    <w:p w14:paraId="2B15FB19" w14:textId="77777777" w:rsidR="00940A63" w:rsidRPr="00940A63" w:rsidRDefault="00940A63" w:rsidP="00940A63">
      <w:pPr>
        <w:pStyle w:val="ListParagraph"/>
        <w:rPr>
          <w:rFonts w:ascii="Calibri" w:hAnsi="Calibri" w:cs="Calibri"/>
        </w:rPr>
      </w:pPr>
      <w:r w:rsidRPr="00940A63">
        <w:rPr>
          <w:rFonts w:ascii="Calibri" w:hAnsi="Calibri" w:cs="Calibri"/>
        </w:rPr>
        <w:t xml:space="preserve">- Breakdown of regional strategies </w:t>
      </w:r>
    </w:p>
    <w:p w14:paraId="054EA888" w14:textId="77777777" w:rsidR="00940A63" w:rsidRPr="00940A63" w:rsidRDefault="00940A63" w:rsidP="00940A63">
      <w:pPr>
        <w:pStyle w:val="ListParagraph"/>
        <w:rPr>
          <w:rFonts w:ascii="Calibri" w:hAnsi="Calibri" w:cs="Calibri"/>
        </w:rPr>
      </w:pPr>
      <w:r w:rsidRPr="00940A63">
        <w:rPr>
          <w:rFonts w:ascii="Calibri" w:hAnsi="Calibri" w:cs="Calibri"/>
        </w:rPr>
        <w:t xml:space="preserve">- Real estate attractiveness by geographic market and property types </w:t>
      </w:r>
    </w:p>
    <w:p w14:paraId="35A41098" w14:textId="77777777" w:rsidR="00940A63" w:rsidRPr="00940A63" w:rsidRDefault="00940A63" w:rsidP="00940A63">
      <w:pPr>
        <w:pStyle w:val="ListParagraph"/>
        <w:rPr>
          <w:rFonts w:ascii="Calibri" w:hAnsi="Calibri" w:cs="Calibri"/>
        </w:rPr>
      </w:pPr>
      <w:r w:rsidRPr="00940A63">
        <w:rPr>
          <w:rFonts w:ascii="Calibri" w:hAnsi="Calibri" w:cs="Calibri"/>
        </w:rPr>
        <w:t xml:space="preserve">- Investment policies </w:t>
      </w:r>
    </w:p>
    <w:p w14:paraId="721D70FB" w14:textId="77777777" w:rsidR="00940A63" w:rsidRPr="00940A63" w:rsidRDefault="00940A63" w:rsidP="00940A63">
      <w:pPr>
        <w:pStyle w:val="ListParagraph"/>
        <w:rPr>
          <w:rFonts w:ascii="Calibri" w:hAnsi="Calibri" w:cs="Calibri"/>
        </w:rPr>
      </w:pPr>
      <w:r w:rsidRPr="00940A63">
        <w:rPr>
          <w:rFonts w:ascii="Calibri" w:hAnsi="Calibri" w:cs="Calibri"/>
        </w:rPr>
        <w:t>- Additional comments</w:t>
      </w:r>
    </w:p>
    <w:p w14:paraId="5C60AB8C" w14:textId="77777777" w:rsidR="00940A63" w:rsidRDefault="00940A63"/>
    <w:sectPr w:rsidR="00940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33EAD"/>
    <w:multiLevelType w:val="hybridMultilevel"/>
    <w:tmpl w:val="0C322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571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63"/>
    <w:rsid w:val="00733D6D"/>
    <w:rsid w:val="007D0BE6"/>
    <w:rsid w:val="00940A63"/>
    <w:rsid w:val="00B0230E"/>
    <w:rsid w:val="00CC34F0"/>
    <w:rsid w:val="00E22FAA"/>
    <w:rsid w:val="00F3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1911EB"/>
  <w15:chartTrackingRefBased/>
  <w15:docId w15:val="{549BD358-19A7-3045-8053-6FE4F774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A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A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A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A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A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A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A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A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Palma</dc:creator>
  <cp:keywords/>
  <dc:description/>
  <cp:lastModifiedBy>Karen Palma</cp:lastModifiedBy>
  <cp:revision>2</cp:revision>
  <dcterms:created xsi:type="dcterms:W3CDTF">2024-11-12T16:25:00Z</dcterms:created>
  <dcterms:modified xsi:type="dcterms:W3CDTF">2025-11-10T02:42:00Z</dcterms:modified>
</cp:coreProperties>
</file>